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ody>
    <w:p w:rsidR="00000000" w:rsidDel="00000000" w:rsidP="00000000" w:rsidRDefault="00000000" w:rsidRPr="00000000">
      <w:pPr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List of resources relevant to this unit: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National Phenology Network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Educator Resources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Contribute Data - Nature’s Notebook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California Phenology Project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Phenology Garden Instructions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u w:val="none"/>
        </w:rPr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Taking Measurements</w:t>
        </w:r>
      </w:hyperlink>
      <w:r w:rsidDel="00000000" w:rsidR="00000000" w:rsidRPr="00000000">
        <w:rPr>
          <w:rtl w:val="0"/>
        </w:rPr>
        <w:t xml:space="preserve"> -- YouTube (8 min.)</w:t>
      </w: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0" Type="http://schemas.openxmlformats.org/officeDocument/2006/relationships/hyperlink" Target="https://www.youtube.com/watch?v=3tw2aNWW2Xc&amp;feature=youtu.be" TargetMode="External"/><Relationship Id="rId9" Type="http://schemas.openxmlformats.org/officeDocument/2006/relationships/hyperlink" Target="https://www.usanpn.org/cpp/education/phenologygardens" TargetMode="External"/><Relationship Id="rId5" Type="http://schemas.openxmlformats.org/officeDocument/2006/relationships/hyperlink" Target="https://www.usanpn.org/" TargetMode="External"/><Relationship Id="rId6" Type="http://schemas.openxmlformats.org/officeDocument/2006/relationships/hyperlink" Target="https://www.usanpn.org/education" TargetMode="External"/><Relationship Id="rId7" Type="http://schemas.openxmlformats.org/officeDocument/2006/relationships/hyperlink" Target="https://www.usanpn.org/natures_notebook" TargetMode="External"/><Relationship Id="rId8" Type="http://schemas.openxmlformats.org/officeDocument/2006/relationships/hyperlink" Target="https://www.usanpn.org/cpp/education" TargetMode="External"/></Relationships>
</file>